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D6" w:rsidRPr="00B04676" w:rsidRDefault="00B04676">
      <w:pPr>
        <w:pStyle w:val="Date1"/>
        <w:rPr>
          <w:rFonts w:ascii="Times New Roman" w:hAnsi="Times New Roman" w:cs="Times New Roman"/>
          <w:b/>
          <w:bCs/>
        </w:rPr>
      </w:pPr>
      <w:r w:rsidRPr="00B04676">
        <w:rPr>
          <w:rFonts w:ascii="Times New Roman" w:hAnsi="Times New Roman" w:cs="Times New Roman"/>
          <w:b/>
          <w:bCs/>
        </w:rPr>
        <w:t>February 4, 1916</w:t>
      </w:r>
    </w:p>
    <w:p w:rsidR="00957ED6" w:rsidRPr="00B04676" w:rsidRDefault="00B04676" w:rsidP="00B04676">
      <w:pPr>
        <w:pStyle w:val="Title1"/>
        <w:outlineLvl w:val="0"/>
        <w:rPr>
          <w:rFonts w:ascii="Times New Roman" w:hAnsi="Times New Roman" w:cs="Times New Roman"/>
          <w:b/>
          <w:bCs/>
          <w:sz w:val="28"/>
          <w:szCs w:val="28"/>
        </w:rPr>
      </w:pPr>
      <w:r w:rsidRPr="00B04676">
        <w:rPr>
          <w:rFonts w:ascii="Times New Roman" w:hAnsi="Times New Roman" w:cs="Times New Roman"/>
          <w:b/>
          <w:bCs/>
          <w:sz w:val="28"/>
          <w:szCs w:val="28"/>
        </w:rPr>
        <w:t>Islam Eliminated all Forms of Institutionalized Exploitation Including Usury</w:t>
      </w:r>
    </w:p>
    <w:p w:rsidR="00B04676" w:rsidRDefault="00B04676" w:rsidP="00B04676">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957ED6" w:rsidRPr="00B04676" w:rsidRDefault="00B04676" w:rsidP="00B04676">
      <w:pPr>
        <w:keepLines w:val="0"/>
        <w:spacing w:before="0" w:after="200" w:line="240" w:lineRule="auto"/>
        <w:ind w:firstLine="300"/>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 xml:space="preserve">After this, I seek the protection of Allah from the accursed devil. </w:t>
      </w:r>
    </w:p>
    <w:p w:rsidR="00957ED6" w:rsidRPr="00B04676" w:rsidRDefault="00B04676" w:rsidP="00B04676">
      <w:pPr>
        <w:keepLines w:val="0"/>
        <w:spacing w:before="0" w:after="200" w:line="240" w:lineRule="auto"/>
        <w:ind w:firstLine="300"/>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In the name of Allah, the Beneficent, the Merciful.</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30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w:t>
      </w:r>
      <w:proofErr w:type="spellStart"/>
      <w:r w:rsidRPr="00B04676">
        <w:rPr>
          <w:rFonts w:ascii="Times New Roman" w:hAnsi="Times New Roman" w:cs="Times New Roman"/>
          <w:sz w:val="28"/>
          <w:szCs w:val="28"/>
        </w:rPr>
        <w:t>O</w:t>
      </w:r>
      <w:proofErr w:type="spellEnd"/>
      <w:r w:rsidRPr="00B04676">
        <w:rPr>
          <w:rFonts w:ascii="Times New Roman" w:hAnsi="Times New Roman" w:cs="Times New Roman"/>
          <w:sz w:val="28"/>
          <w:szCs w:val="28"/>
        </w:rPr>
        <w:t xml:space="preserve"> you who believe, devour not usury, doubling and redoubling, and keep your duty to Allah, that you may be successful.” </w:t>
      </w:r>
      <w:r w:rsidRPr="00B04676">
        <w:rPr>
          <w:rStyle w:val="Citation"/>
          <w:rFonts w:ascii="Times New Roman" w:hAnsi="Times New Roman" w:cs="Times New Roman"/>
          <w:sz w:val="28"/>
          <w:szCs w:val="28"/>
        </w:rPr>
        <w:t>(3:130)</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4637A8BC" wp14:editId="60510358">
            <wp:extent cx="3657600" cy="2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31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“And guard yourselves against the fire which has been prepared for the disbelievers.” </w:t>
      </w:r>
      <w:r w:rsidRPr="00B04676">
        <w:rPr>
          <w:rStyle w:val="Citation"/>
          <w:rFonts w:ascii="Times New Roman" w:hAnsi="Times New Roman" w:cs="Times New Roman"/>
          <w:sz w:val="28"/>
          <w:szCs w:val="28"/>
        </w:rPr>
        <w:t>(3:131)</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AB9BD15" wp14:editId="4297C923">
            <wp:extent cx="3657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32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032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“And obey Allah and the Messenger, that you may be shown mercy.” </w:t>
      </w:r>
      <w:r w:rsidRPr="00B04676">
        <w:rPr>
          <w:rStyle w:val="Citation"/>
          <w:rFonts w:ascii="Times New Roman" w:hAnsi="Times New Roman" w:cs="Times New Roman"/>
          <w:sz w:val="28"/>
          <w:szCs w:val="28"/>
        </w:rPr>
        <w:t>(3:132)</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5AB7B33F" wp14:editId="546464C2">
            <wp:extent cx="36576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33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207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“And hasten to forgiveness from your Lord and a Garden, as wide as the heavens and the earth; it is prepared for those who keep their duty.” </w:t>
      </w:r>
      <w:r w:rsidRPr="00B04676">
        <w:rPr>
          <w:rStyle w:val="Citation"/>
          <w:rFonts w:ascii="Times New Roman" w:hAnsi="Times New Roman" w:cs="Times New Roman"/>
          <w:sz w:val="28"/>
          <w:szCs w:val="28"/>
        </w:rPr>
        <w:t>(3:133)</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3601B7BD" wp14:editId="7AF28D45">
            <wp:extent cx="3657600"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34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“Those who spend in ease as well as in adversity and those who restrain (their) anger and pardon men.</w:t>
      </w:r>
      <w:r w:rsidRPr="00B04676">
        <w:rPr>
          <w:rFonts w:ascii="Times New Roman" w:hAnsi="Times New Roman" w:cs="Times New Roman"/>
          <w:spacing w:val="35"/>
          <w:sz w:val="28"/>
          <w:szCs w:val="28"/>
        </w:rPr>
        <w:t xml:space="preserve"> </w:t>
      </w:r>
      <w:r w:rsidRPr="00B04676">
        <w:rPr>
          <w:rFonts w:ascii="Times New Roman" w:hAnsi="Times New Roman" w:cs="Times New Roman"/>
          <w:sz w:val="28"/>
          <w:szCs w:val="28"/>
        </w:rPr>
        <w:t xml:space="preserve">And Allah loves the doers of good (to others).” </w:t>
      </w:r>
      <w:r w:rsidRPr="00B04676">
        <w:rPr>
          <w:rStyle w:val="Citation"/>
          <w:rFonts w:ascii="Times New Roman" w:hAnsi="Times New Roman" w:cs="Times New Roman"/>
          <w:sz w:val="28"/>
          <w:szCs w:val="28"/>
        </w:rPr>
        <w:t>(3:134)</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lastRenderedPageBreak/>
        <w:drawing>
          <wp:inline distT="0" distB="0" distL="0" distR="0" wp14:anchorId="5BF0DA21" wp14:editId="41ED1B0D">
            <wp:extent cx="3657600" cy="85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35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509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“And those who, when they commit an indecency or wrong their souls, remember Allah and ask forgiveness for their sins.</w:t>
      </w:r>
      <w:r w:rsidRPr="00B04676">
        <w:rPr>
          <w:rFonts w:ascii="Times New Roman" w:hAnsi="Times New Roman" w:cs="Times New Roman"/>
          <w:spacing w:val="35"/>
          <w:sz w:val="28"/>
          <w:szCs w:val="28"/>
        </w:rPr>
        <w:t xml:space="preserve"> </w:t>
      </w:r>
      <w:r w:rsidRPr="00B04676">
        <w:rPr>
          <w:rFonts w:ascii="Times New Roman" w:hAnsi="Times New Roman" w:cs="Times New Roman"/>
          <w:sz w:val="28"/>
          <w:szCs w:val="28"/>
        </w:rPr>
        <w:t>And who forgives sins but Allah?</w:t>
      </w:r>
      <w:r w:rsidRPr="00B04676">
        <w:rPr>
          <w:rFonts w:ascii="Times New Roman" w:hAnsi="Times New Roman" w:cs="Times New Roman"/>
          <w:spacing w:val="35"/>
          <w:sz w:val="28"/>
          <w:szCs w:val="28"/>
        </w:rPr>
        <w:t xml:space="preserve"> </w:t>
      </w:r>
      <w:r w:rsidRPr="00B04676">
        <w:rPr>
          <w:rFonts w:ascii="Times New Roman" w:hAnsi="Times New Roman" w:cs="Times New Roman"/>
          <w:sz w:val="28"/>
          <w:szCs w:val="28"/>
        </w:rPr>
        <w:t xml:space="preserve">And they persist not knowingly in what they do.” </w:t>
      </w:r>
      <w:r w:rsidRPr="00B04676">
        <w:rPr>
          <w:rStyle w:val="Citation"/>
          <w:rFonts w:ascii="Times New Roman" w:hAnsi="Times New Roman" w:cs="Times New Roman"/>
          <w:sz w:val="28"/>
          <w:szCs w:val="28"/>
        </w:rPr>
        <w:t>(3:135)</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219FFD1" wp14:editId="6A77EEAF">
            <wp:extent cx="365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36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“Their reward is protection from their Lord, and Gardens wherein flow rivers, to abide in them.</w:t>
      </w:r>
      <w:r w:rsidRPr="00B04676">
        <w:rPr>
          <w:rFonts w:ascii="Times New Roman" w:hAnsi="Times New Roman" w:cs="Times New Roman"/>
          <w:spacing w:val="35"/>
          <w:sz w:val="28"/>
          <w:szCs w:val="28"/>
        </w:rPr>
        <w:t xml:space="preserve"> </w:t>
      </w:r>
      <w:r w:rsidRPr="00B04676">
        <w:rPr>
          <w:rFonts w:ascii="Times New Roman" w:hAnsi="Times New Roman" w:cs="Times New Roman"/>
          <w:sz w:val="28"/>
          <w:szCs w:val="28"/>
        </w:rPr>
        <w:t xml:space="preserve">And excellent is the reward of the workers!” </w:t>
      </w:r>
      <w:r w:rsidRPr="00B04676">
        <w:rPr>
          <w:rStyle w:val="Citation"/>
          <w:rFonts w:ascii="Times New Roman" w:hAnsi="Times New Roman" w:cs="Times New Roman"/>
          <w:sz w:val="28"/>
          <w:szCs w:val="28"/>
        </w:rPr>
        <w:t>(3:136)</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0ADD45B3" wp14:editId="65C7AC2E">
            <wp:extent cx="365760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137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5461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“Indeed there have been examples before you; so travel in the earth and see what was the end of the deniers.” </w:t>
      </w:r>
      <w:r w:rsidRPr="00B04676">
        <w:rPr>
          <w:rStyle w:val="Citation"/>
          <w:rFonts w:ascii="Times New Roman" w:hAnsi="Times New Roman" w:cs="Times New Roman"/>
          <w:sz w:val="28"/>
          <w:szCs w:val="28"/>
        </w:rPr>
        <w:t>(3:137)</w:t>
      </w:r>
    </w:p>
    <w:p w:rsidR="00B0467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3B097115" wp14:editId="744417DB">
            <wp:extent cx="3657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138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957ED6" w:rsidRPr="00B04676" w:rsidRDefault="00957ED6" w:rsidP="00B04676">
      <w:pPr>
        <w:keepLines w:val="0"/>
        <w:spacing w:before="0" w:after="200" w:line="240" w:lineRule="auto"/>
        <w:jc w:val="center"/>
        <w:rPr>
          <w:rStyle w:val="Normal1"/>
          <w:rFonts w:ascii="Times New Roman" w:eastAsia="ITC Garamond Book" w:hAnsi="Times New Roman" w:cs="Times New Roman"/>
          <w:sz w:val="28"/>
          <w:szCs w:val="28"/>
        </w:rPr>
      </w:pP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“This is a clear statement for men, and a guidance and an admonition to those who would keep their duty.” </w:t>
      </w:r>
      <w:r w:rsidRPr="00B04676">
        <w:rPr>
          <w:rStyle w:val="Citation"/>
          <w:rFonts w:ascii="Times New Roman" w:hAnsi="Times New Roman" w:cs="Times New Roman"/>
          <w:sz w:val="28"/>
          <w:szCs w:val="28"/>
        </w:rPr>
        <w:t>(3:138)</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39 copy.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“And be not weak-hearted, nor grieve, and you will have the upper hand if you are believers.” </w:t>
      </w:r>
      <w:r w:rsidRPr="00B04676">
        <w:rPr>
          <w:rStyle w:val="Citation"/>
          <w:rFonts w:ascii="Times New Roman" w:hAnsi="Times New Roman" w:cs="Times New Roman"/>
          <w:sz w:val="28"/>
          <w:szCs w:val="28"/>
        </w:rPr>
        <w:t>(3:139)</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BCDCE9F" wp14:editId="217C9895">
            <wp:extent cx="3657600" cy="88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40 copy.jpg"/>
                    <pic:cNvPicPr/>
                  </pic:nvPicPr>
                  <pic:blipFill>
                    <a:blip r:embed="rId14">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“If a wound has afflicted you, a wound like it has also afflicted the (disbelieving) people.</w:t>
      </w:r>
      <w:r w:rsidRPr="00B04676">
        <w:rPr>
          <w:rFonts w:ascii="Times New Roman" w:hAnsi="Times New Roman" w:cs="Times New Roman"/>
          <w:spacing w:val="35"/>
          <w:sz w:val="28"/>
          <w:szCs w:val="28"/>
        </w:rPr>
        <w:t xml:space="preserve"> </w:t>
      </w:r>
      <w:r w:rsidRPr="00B04676">
        <w:rPr>
          <w:rFonts w:ascii="Times New Roman" w:hAnsi="Times New Roman" w:cs="Times New Roman"/>
          <w:sz w:val="28"/>
          <w:szCs w:val="28"/>
        </w:rPr>
        <w:t xml:space="preserve">And We bring these days to men by turns, that Allah </w:t>
      </w:r>
      <w:r w:rsidRPr="00B04676">
        <w:rPr>
          <w:rFonts w:ascii="Times New Roman" w:hAnsi="Times New Roman" w:cs="Times New Roman"/>
          <w:sz w:val="28"/>
          <w:szCs w:val="28"/>
        </w:rPr>
        <w:lastRenderedPageBreak/>
        <w:t>may know those who believe and take witnesses from among you.</w:t>
      </w:r>
      <w:r w:rsidRPr="00B04676">
        <w:rPr>
          <w:rFonts w:ascii="Times New Roman" w:hAnsi="Times New Roman" w:cs="Times New Roman"/>
          <w:spacing w:val="35"/>
          <w:sz w:val="28"/>
          <w:szCs w:val="28"/>
        </w:rPr>
        <w:t xml:space="preserve"> </w:t>
      </w:r>
      <w:r w:rsidRPr="00B04676">
        <w:rPr>
          <w:rFonts w:ascii="Times New Roman" w:hAnsi="Times New Roman" w:cs="Times New Roman"/>
          <w:sz w:val="28"/>
          <w:szCs w:val="28"/>
        </w:rPr>
        <w:t xml:space="preserve">And Allah loves not the wrongdoers,” </w:t>
      </w:r>
      <w:r w:rsidRPr="00B04676">
        <w:rPr>
          <w:rStyle w:val="Citation"/>
          <w:rFonts w:ascii="Times New Roman" w:hAnsi="Times New Roman" w:cs="Times New Roman"/>
          <w:sz w:val="28"/>
          <w:szCs w:val="28"/>
        </w:rPr>
        <w:t>(3:140)</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E184045" wp14:editId="036694F3">
            <wp:extent cx="3657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141 copy.jpg"/>
                    <pic:cNvPicPr/>
                  </pic:nvPicPr>
                  <pic:blipFill>
                    <a:blip r:embed="rId15">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“And that He may purge those who believe and deprive the disbelievers of blessings.” </w:t>
      </w:r>
      <w:r w:rsidRPr="00B04676">
        <w:rPr>
          <w:rStyle w:val="Citation"/>
          <w:rFonts w:ascii="Times New Roman" w:hAnsi="Times New Roman" w:cs="Times New Roman"/>
          <w:sz w:val="28"/>
          <w:szCs w:val="28"/>
        </w:rPr>
        <w:t>(3:141)</w:t>
      </w:r>
    </w:p>
    <w:p w:rsidR="00957ED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10FD61AA" wp14:editId="63987C97">
            <wp:extent cx="36576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42 copy.jpg"/>
                    <pic:cNvPicPr/>
                  </pic:nvPicPr>
                  <pic:blipFill>
                    <a:blip r:embed="rId16">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“Do you think that you will enter the Garden while Allah has not yet known those from among you who strive hard (nor) known the steadfast?” </w:t>
      </w:r>
      <w:r w:rsidRPr="00B04676">
        <w:rPr>
          <w:rStyle w:val="Citation"/>
          <w:rFonts w:ascii="Times New Roman" w:hAnsi="Times New Roman" w:cs="Times New Roman"/>
          <w:sz w:val="28"/>
          <w:szCs w:val="28"/>
        </w:rPr>
        <w:t>(3:142)</w:t>
      </w:r>
    </w:p>
    <w:p w:rsidR="00B04676" w:rsidRPr="00B04676" w:rsidRDefault="00B04676" w:rsidP="00B0467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14:anchorId="74E159CB" wp14:editId="043EC05A">
            <wp:extent cx="36576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143 copy.jpg"/>
                    <pic:cNvPicPr/>
                  </pic:nvPicPr>
                  <pic:blipFill>
                    <a:blip r:embed="rId17">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957ED6" w:rsidRPr="00B04676" w:rsidRDefault="00B04676" w:rsidP="00B04676">
      <w:pPr>
        <w:keepLines w:val="0"/>
        <w:spacing w:before="0" w:after="200" w:line="240" w:lineRule="auto"/>
        <w:ind w:left="360" w:right="360"/>
        <w:rPr>
          <w:sz w:val="28"/>
          <w:szCs w:val="28"/>
        </w:rPr>
      </w:pPr>
      <w:r w:rsidRPr="00B04676">
        <w:rPr>
          <w:sz w:val="28"/>
          <w:szCs w:val="28"/>
        </w:rPr>
        <w:t>“And certainly you desired death before you met it.</w:t>
      </w:r>
      <w:r w:rsidRPr="00B04676">
        <w:rPr>
          <w:spacing w:val="35"/>
          <w:sz w:val="28"/>
          <w:szCs w:val="28"/>
        </w:rPr>
        <w:t xml:space="preserve"> </w:t>
      </w:r>
      <w:r w:rsidRPr="00B04676">
        <w:rPr>
          <w:sz w:val="28"/>
          <w:szCs w:val="28"/>
        </w:rPr>
        <w:t xml:space="preserve">So indeed you have seen it now while you look (at it).” </w:t>
      </w:r>
      <w:r w:rsidRPr="00B04676">
        <w:rPr>
          <w:rStyle w:val="Citation"/>
          <w:rFonts w:ascii="Times New Roman" w:hAnsi="Times New Roman" w:cs="Times New Roman"/>
          <w:sz w:val="28"/>
          <w:szCs w:val="28"/>
        </w:rPr>
        <w:t>(3:143)</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Holy Quran is a Complete Book</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The Holy Quran is an amazing Book, a single chapter of which covers an immense variety of subjects.</w:t>
      </w:r>
      <w:r w:rsidRPr="00B04676">
        <w:rPr>
          <w:spacing w:val="35"/>
          <w:sz w:val="28"/>
          <w:szCs w:val="28"/>
        </w:rPr>
        <w:t xml:space="preserve"> </w:t>
      </w:r>
      <w:r w:rsidRPr="00B04676">
        <w:rPr>
          <w:rStyle w:val="Normal1"/>
          <w:rFonts w:ascii="Times New Roman" w:eastAsia="ITC Garamond Book" w:hAnsi="Times New Roman" w:cs="Times New Roman"/>
          <w:sz w:val="28"/>
          <w:szCs w:val="28"/>
        </w:rPr>
        <w:t>Before this section, the discussion was with the Christians and strong arguments were presented to refute the divinity of Jesus.</w:t>
      </w:r>
      <w:r w:rsidRPr="00B04676">
        <w:rPr>
          <w:spacing w:val="35"/>
          <w:sz w:val="28"/>
          <w:szCs w:val="28"/>
        </w:rPr>
        <w:t xml:space="preserve"> </w:t>
      </w:r>
      <w:r w:rsidRPr="00B04676">
        <w:rPr>
          <w:rStyle w:val="Normal1"/>
          <w:rFonts w:ascii="Times New Roman" w:eastAsia="ITC Garamond Book" w:hAnsi="Times New Roman" w:cs="Times New Roman"/>
          <w:sz w:val="28"/>
          <w:szCs w:val="28"/>
        </w:rPr>
        <w:t>After these, were prophecies that God will make Muslims the best of nations, and that it was their duty now to guide people towards righteousness and forbid evil.</w:t>
      </w:r>
      <w:r w:rsidRPr="00B04676">
        <w:rPr>
          <w:spacing w:val="35"/>
          <w:sz w:val="28"/>
          <w:szCs w:val="28"/>
        </w:rPr>
        <w:t xml:space="preserve"> </w:t>
      </w:r>
      <w:r w:rsidRPr="00B04676">
        <w:rPr>
          <w:rStyle w:val="Normal1"/>
          <w:rFonts w:ascii="Times New Roman" w:eastAsia="ITC Garamond Book" w:hAnsi="Times New Roman" w:cs="Times New Roman"/>
          <w:sz w:val="28"/>
          <w:szCs w:val="28"/>
        </w:rPr>
        <w:t>This was followed by events related to war, and now a different subject is addressed.</w:t>
      </w:r>
      <w:r w:rsidRPr="00B04676">
        <w:rPr>
          <w:spacing w:val="35"/>
          <w:sz w:val="28"/>
          <w:szCs w:val="28"/>
        </w:rPr>
        <w:t xml:space="preserve"> </w:t>
      </w:r>
      <w:r w:rsidRPr="00B04676">
        <w:rPr>
          <w:rStyle w:val="Normal1"/>
          <w:rFonts w:ascii="Times New Roman" w:eastAsia="ITC Garamond Book" w:hAnsi="Times New Roman" w:cs="Times New Roman"/>
          <w:sz w:val="28"/>
          <w:szCs w:val="28"/>
        </w:rPr>
        <w:t>All of this provides evidence that the Holy Quran is a complete Book.</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question of arrangement is a different topic and calls for a separate discussion.</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Quranic objective for discussing such a variety of topics is to strengthen all of man’s spiritual faculties.</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Islam is the Essence of all Faiths</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Mankind has been endowed with various faculties and is a minor universe unto himself, containing the essence of all creation.</w:t>
      </w:r>
      <w:r w:rsidRPr="00B04676">
        <w:rPr>
          <w:spacing w:val="35"/>
          <w:sz w:val="28"/>
          <w:szCs w:val="28"/>
        </w:rPr>
        <w:t xml:space="preserve"> </w:t>
      </w:r>
      <w:r w:rsidRPr="00B04676">
        <w:rPr>
          <w:rStyle w:val="Normal1"/>
          <w:rFonts w:ascii="Times New Roman" w:eastAsia="ITC Garamond Book" w:hAnsi="Times New Roman" w:cs="Times New Roman"/>
          <w:sz w:val="28"/>
          <w:szCs w:val="28"/>
        </w:rPr>
        <w:t>Similarly, any good that is found in other religions exists in Islam in its most complete and developed form.</w:t>
      </w:r>
      <w:r w:rsidRPr="00B04676">
        <w:rPr>
          <w:spacing w:val="35"/>
          <w:sz w:val="28"/>
          <w:szCs w:val="28"/>
        </w:rPr>
        <w:t xml:space="preserve"> </w:t>
      </w:r>
      <w:r w:rsidRPr="00B04676">
        <w:rPr>
          <w:rStyle w:val="Normal1"/>
          <w:rFonts w:ascii="Times New Roman" w:eastAsia="ITC Garamond Book" w:hAnsi="Times New Roman" w:cs="Times New Roman"/>
          <w:sz w:val="28"/>
          <w:szCs w:val="28"/>
        </w:rPr>
        <w:t>On one hand it openly and actively carries on a debate with other religions, and at the same time it incorporates principles of monasticism. What is the lesson we learn from our daily prayers?</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They present a picture of monastic life, but in this case, rather than retreating into the jungle, one spares time from his daily occupation to pray </w:t>
      </w:r>
      <w:r w:rsidRPr="00B04676">
        <w:rPr>
          <w:rStyle w:val="Normal1"/>
          <w:rFonts w:ascii="Times New Roman" w:eastAsia="ITC Garamond Book" w:hAnsi="Times New Roman" w:cs="Times New Roman"/>
          <w:sz w:val="28"/>
          <w:szCs w:val="28"/>
        </w:rPr>
        <w:lastRenderedPageBreak/>
        <w:t>five times a day. Monasticism is a onetime sacrifice, while keeping up prayers calls for sacrifice on a daily basis.</w:t>
      </w:r>
      <w:r w:rsidRPr="00B04676">
        <w:rPr>
          <w:spacing w:val="35"/>
          <w:sz w:val="28"/>
          <w:szCs w:val="28"/>
        </w:rPr>
        <w:t xml:space="preserve"> </w:t>
      </w:r>
      <w:r w:rsidRPr="00B04676">
        <w:rPr>
          <w:rStyle w:val="Normal1"/>
          <w:rFonts w:ascii="Times New Roman" w:eastAsia="ITC Garamond Book" w:hAnsi="Times New Roman" w:cs="Times New Roman"/>
          <w:sz w:val="28"/>
          <w:szCs w:val="28"/>
        </w:rPr>
        <w:t>So if another religion has called monasticism a preferred way of life, its best and most highly developed form is found in Islam.</w:t>
      </w:r>
      <w:r w:rsidRPr="00B04676">
        <w:rPr>
          <w:spacing w:val="35"/>
          <w:sz w:val="28"/>
          <w:szCs w:val="28"/>
        </w:rPr>
        <w:t xml:space="preserve"> </w:t>
      </w:r>
      <w:r w:rsidRPr="00B04676">
        <w:rPr>
          <w:rStyle w:val="Normal1"/>
          <w:rFonts w:ascii="Times New Roman" w:eastAsia="ITC Garamond Book" w:hAnsi="Times New Roman" w:cs="Times New Roman"/>
          <w:sz w:val="28"/>
          <w:szCs w:val="28"/>
        </w:rPr>
        <w:t>If it is a noble deed to pray in seclusion, then Islam also enjoins us to get up in the middle of the night when nobody sees or hears us and supplicate before the Lord.</w:t>
      </w:r>
      <w:r w:rsidRPr="00B04676">
        <w:rPr>
          <w:spacing w:val="35"/>
          <w:sz w:val="28"/>
          <w:szCs w:val="28"/>
        </w:rPr>
        <w:t xml:space="preserve"> </w:t>
      </w:r>
      <w:r w:rsidRPr="00B04676">
        <w:rPr>
          <w:rStyle w:val="Normal1"/>
          <w:rFonts w:ascii="Times New Roman" w:eastAsia="ITC Garamond Book" w:hAnsi="Times New Roman" w:cs="Times New Roman"/>
          <w:sz w:val="28"/>
          <w:szCs w:val="28"/>
        </w:rPr>
        <w:t>If open expression is commendable, then Allah the Most High has commanded the five daily obligatory prayers preferably in congregation.</w:t>
      </w:r>
      <w:r w:rsidRPr="00B04676">
        <w:rPr>
          <w:spacing w:val="35"/>
          <w:sz w:val="28"/>
          <w:szCs w:val="28"/>
        </w:rPr>
        <w:t xml:space="preserve"> </w:t>
      </w:r>
      <w:r>
        <w:rPr>
          <w:rStyle w:val="Normal1"/>
          <w:rFonts w:ascii="Times New Roman" w:eastAsia="ITC Garamond Book" w:hAnsi="Times New Roman" w:cs="Times New Roman"/>
          <w:sz w:val="28"/>
          <w:szCs w:val="28"/>
        </w:rPr>
        <w:t>Similarly, fighting in self-</w:t>
      </w:r>
      <w:r w:rsidRPr="00B04676">
        <w:rPr>
          <w:rStyle w:val="Normal1"/>
          <w:rFonts w:ascii="Times New Roman" w:eastAsia="ITC Garamond Book" w:hAnsi="Times New Roman" w:cs="Times New Roman"/>
          <w:sz w:val="28"/>
          <w:szCs w:val="28"/>
        </w:rPr>
        <w:t>defense in a most sacred manner is also endorsed by the teachings of Islam.</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Essential Clarifications Regarding Warfare</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People think of war as a barbarism.</w:t>
      </w:r>
      <w:r w:rsidRPr="00B04676">
        <w:rPr>
          <w:spacing w:val="35"/>
          <w:sz w:val="28"/>
          <w:szCs w:val="28"/>
        </w:rPr>
        <w:t xml:space="preserve"> </w:t>
      </w:r>
      <w:r w:rsidRPr="00B04676">
        <w:rPr>
          <w:rStyle w:val="Normal1"/>
          <w:rFonts w:ascii="Times New Roman" w:eastAsia="ITC Garamond Book" w:hAnsi="Times New Roman" w:cs="Times New Roman"/>
          <w:sz w:val="28"/>
          <w:szCs w:val="28"/>
        </w:rPr>
        <w:t>Those who have not studied the life history of the Holy Prophet or his companions immediately accuse them of war mongering.</w:t>
      </w:r>
      <w:r w:rsidRPr="00B04676">
        <w:rPr>
          <w:spacing w:val="35"/>
          <w:sz w:val="28"/>
          <w:szCs w:val="28"/>
        </w:rPr>
        <w:t xml:space="preserve"> </w:t>
      </w:r>
      <w:r w:rsidRPr="00B04676">
        <w:rPr>
          <w:rStyle w:val="Normal1"/>
          <w:rFonts w:ascii="Times New Roman" w:eastAsia="ITC Garamond Book" w:hAnsi="Times New Roman" w:cs="Times New Roman"/>
          <w:sz w:val="28"/>
          <w:szCs w:val="28"/>
        </w:rPr>
        <w:t>What they do not ask is the valid question,</w:t>
      </w:r>
      <w:r w:rsidRPr="00B04676">
        <w:rPr>
          <w:spacing w:val="35"/>
          <w:sz w:val="28"/>
          <w:szCs w:val="28"/>
        </w:rPr>
        <w:t xml:space="preserve"> </w:t>
      </w:r>
      <w:r w:rsidRPr="00B04676">
        <w:rPr>
          <w:rStyle w:val="Normal1"/>
          <w:rFonts w:ascii="Times New Roman" w:eastAsia="ITC Garamond Book" w:hAnsi="Times New Roman" w:cs="Times New Roman"/>
          <w:sz w:val="28"/>
          <w:szCs w:val="28"/>
        </w:rPr>
        <w:t>‘is war under all circumstances a faulty undertaking?’</w:t>
      </w:r>
      <w:r w:rsidRPr="00B04676">
        <w:rPr>
          <w:spacing w:val="35"/>
          <w:sz w:val="28"/>
          <w:szCs w:val="28"/>
        </w:rPr>
        <w:t xml:space="preserve"> </w:t>
      </w:r>
      <w:r w:rsidRPr="00B04676">
        <w:rPr>
          <w:rStyle w:val="Normal1"/>
          <w:rFonts w:ascii="Times New Roman" w:eastAsia="ITC Garamond Book" w:hAnsi="Times New Roman" w:cs="Times New Roman"/>
          <w:sz w:val="28"/>
          <w:szCs w:val="28"/>
        </w:rPr>
        <w:t>War waged to inflict injury or rob someone is indeed the work of bandits.</w:t>
      </w:r>
      <w:r w:rsidRPr="00B04676">
        <w:rPr>
          <w:spacing w:val="35"/>
          <w:sz w:val="28"/>
          <w:szCs w:val="28"/>
        </w:rPr>
        <w:t xml:space="preserve"> </w:t>
      </w:r>
      <w:r w:rsidRPr="00B04676">
        <w:rPr>
          <w:rStyle w:val="Normal1"/>
          <w:rFonts w:ascii="Times New Roman" w:eastAsia="ITC Garamond Book" w:hAnsi="Times New Roman" w:cs="Times New Roman"/>
          <w:sz w:val="28"/>
          <w:szCs w:val="28"/>
        </w:rPr>
        <w:t>However, the person who wishes to eliminate all form of warfare and its tools is also trying to accomplish the impossible and goes against the very nature of man.</w:t>
      </w:r>
      <w:r w:rsidRPr="00B04676">
        <w:rPr>
          <w:spacing w:val="35"/>
          <w:sz w:val="28"/>
          <w:szCs w:val="28"/>
        </w:rPr>
        <w:t xml:space="preserve"> </w:t>
      </w:r>
      <w:r w:rsidRPr="00B04676">
        <w:rPr>
          <w:rStyle w:val="Normal1"/>
          <w:rFonts w:ascii="Times New Roman" w:eastAsia="ITC Garamond Book" w:hAnsi="Times New Roman" w:cs="Times New Roman"/>
          <w:sz w:val="28"/>
          <w:szCs w:val="28"/>
        </w:rPr>
        <w:t>There have always been differences between men, and there will always continue to be, therefore war is a necessary outcome.</w:t>
      </w:r>
      <w:r w:rsidRPr="00B04676">
        <w:rPr>
          <w:spacing w:val="35"/>
          <w:sz w:val="28"/>
          <w:szCs w:val="28"/>
        </w:rPr>
        <w:t xml:space="preserve"> </w:t>
      </w:r>
      <w:r w:rsidRPr="00B04676">
        <w:rPr>
          <w:rStyle w:val="Normal1"/>
          <w:rFonts w:ascii="Times New Roman" w:eastAsia="ITC Garamond Book" w:hAnsi="Times New Roman" w:cs="Times New Roman"/>
          <w:sz w:val="28"/>
          <w:szCs w:val="28"/>
        </w:rPr>
        <w:t>Today, our own government has to face war.</w:t>
      </w:r>
      <w:r w:rsidRPr="00B04676">
        <w:rPr>
          <w:spacing w:val="35"/>
          <w:sz w:val="28"/>
          <w:szCs w:val="28"/>
        </w:rPr>
        <w:t xml:space="preserve"> </w:t>
      </w:r>
      <w:r w:rsidRPr="00B04676">
        <w:rPr>
          <w:rStyle w:val="Normal1"/>
          <w:rFonts w:ascii="Times New Roman" w:eastAsia="ITC Garamond Book" w:hAnsi="Times New Roman" w:cs="Times New Roman"/>
          <w:sz w:val="28"/>
          <w:szCs w:val="28"/>
        </w:rPr>
        <w:t>In this conflict we praise those who leave their homes and, without caring for their own safety, bravely go out to fight the enemy.</w:t>
      </w:r>
    </w:p>
    <w:p w:rsidR="00957ED6" w:rsidRPr="00B04676" w:rsidRDefault="00B04676" w:rsidP="00B04676">
      <w:pPr>
        <w:pStyle w:val="Subheads"/>
        <w:spacing w:before="0" w:after="200" w:line="240" w:lineRule="auto"/>
        <w:rPr>
          <w:rFonts w:ascii="Times New Roman" w:hAnsi="Times New Roman" w:cs="Times New Roman"/>
          <w:b/>
          <w:bCs/>
          <w:sz w:val="28"/>
          <w:szCs w:val="28"/>
        </w:rPr>
      </w:pPr>
      <w:r w:rsidRPr="00B04676">
        <w:rPr>
          <w:rFonts w:ascii="Times New Roman" w:hAnsi="Times New Roman" w:cs="Times New Roman"/>
          <w:b/>
          <w:bCs/>
          <w:sz w:val="28"/>
          <w:szCs w:val="28"/>
        </w:rPr>
        <w:t>War for the Sake of Religious Freedom and Preservation of Human Rights is Commendable</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If war is commendable today under the present circumstances, then under similar circumstances in the past, it was also a laudable undertaking.</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Here, from a household of eight people, one is drafted for war. In defensive battles fought by the Holy Prophet and his companions, every member of the family had to participate. Before the Battle of </w:t>
      </w:r>
      <w:proofErr w:type="spellStart"/>
      <w:r w:rsidRPr="00B04676">
        <w:rPr>
          <w:rStyle w:val="Normal1"/>
          <w:rFonts w:ascii="Times New Roman" w:eastAsia="ITC Garamond Book" w:hAnsi="Times New Roman" w:cs="Times New Roman"/>
          <w:sz w:val="28"/>
          <w:szCs w:val="28"/>
        </w:rPr>
        <w:t>Badr</w:t>
      </w:r>
      <w:proofErr w:type="spellEnd"/>
      <w:r w:rsidRPr="00B04676">
        <w:rPr>
          <w:rStyle w:val="Normal1"/>
          <w:rFonts w:ascii="Times New Roman" w:eastAsia="ITC Garamond Book" w:hAnsi="Times New Roman" w:cs="Times New Roman"/>
          <w:sz w:val="28"/>
          <w:szCs w:val="28"/>
        </w:rPr>
        <w:t xml:space="preserve"> two youths came to the Holy Prophet seeking his permission to take part in the battle.</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Holy Prophet gave permission to the one who appeared to be stronger.</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other one became tearful and begged the Holy Prophet to allow him to wrestle with the one who had been given the permission to participate in the upcoming fight.</w:t>
      </w:r>
      <w:r w:rsidRPr="00B04676">
        <w:rPr>
          <w:spacing w:val="35"/>
          <w:sz w:val="28"/>
          <w:szCs w:val="28"/>
        </w:rPr>
        <w:t xml:space="preserve"> </w:t>
      </w:r>
      <w:r w:rsidRPr="00B04676">
        <w:rPr>
          <w:rStyle w:val="Normal1"/>
          <w:rFonts w:ascii="Times New Roman" w:eastAsia="ITC Garamond Book" w:hAnsi="Times New Roman" w:cs="Times New Roman"/>
          <w:sz w:val="28"/>
          <w:szCs w:val="28"/>
        </w:rPr>
        <w:t>He was successful in the wrestling bout which followed and was permitted to participate.</w:t>
      </w:r>
      <w:r w:rsidRPr="00B04676">
        <w:rPr>
          <w:spacing w:val="35"/>
          <w:sz w:val="28"/>
          <w:szCs w:val="28"/>
        </w:rPr>
        <w:t xml:space="preserve"> </w:t>
      </w:r>
      <w:r w:rsidRPr="00B04676">
        <w:rPr>
          <w:rStyle w:val="Normal1"/>
          <w:rFonts w:ascii="Times New Roman" w:eastAsia="ITC Garamond Book" w:hAnsi="Times New Roman" w:cs="Times New Roman"/>
          <w:sz w:val="28"/>
          <w:szCs w:val="28"/>
        </w:rPr>
        <w:t>A few older men also came to the Holy Prophet with the plea that they were close to their graves anyway and would prefer to die as martyrs in the battlefield.</w:t>
      </w:r>
      <w:r w:rsidRPr="00B04676">
        <w:rPr>
          <w:spacing w:val="35"/>
          <w:sz w:val="28"/>
          <w:szCs w:val="28"/>
        </w:rPr>
        <w:t xml:space="preserve"> </w:t>
      </w:r>
      <w:r w:rsidRPr="00B04676">
        <w:rPr>
          <w:rStyle w:val="Normal1"/>
          <w:rFonts w:ascii="Times New Roman" w:eastAsia="ITC Garamond Book" w:hAnsi="Times New Roman" w:cs="Times New Roman"/>
          <w:sz w:val="28"/>
          <w:szCs w:val="28"/>
        </w:rPr>
        <w:t>Thus, if fighting in defense of one’s nation and country is a praiseworthy act, then Islam permits it.</w:t>
      </w:r>
      <w:r w:rsidRPr="00B04676">
        <w:rPr>
          <w:spacing w:val="35"/>
          <w:sz w:val="28"/>
          <w:szCs w:val="28"/>
        </w:rPr>
        <w:t xml:space="preserve"> </w:t>
      </w:r>
      <w:r w:rsidRPr="00B04676">
        <w:rPr>
          <w:rStyle w:val="Normal1"/>
          <w:rFonts w:ascii="Times New Roman" w:eastAsia="ITC Garamond Book" w:hAnsi="Times New Roman" w:cs="Times New Roman"/>
          <w:sz w:val="28"/>
          <w:szCs w:val="28"/>
        </w:rPr>
        <w:t>I have mentioned that Islam is the essence of all faiths.</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Monasticism cannot be pursued by all. Some religions have insisted upon a monastic way of life, but if we study their history we discover that they also had to participate in war. </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lastRenderedPageBreak/>
        <w:t>Lord Krishna, while explaining the philosophy of war to Arjun, deemed it necessary to eliminate evil from the world.</w:t>
      </w:r>
      <w:r w:rsidRPr="00B04676">
        <w:rPr>
          <w:spacing w:val="35"/>
          <w:sz w:val="28"/>
          <w:szCs w:val="28"/>
        </w:rPr>
        <w:t xml:space="preserve"> </w:t>
      </w:r>
      <w:r w:rsidRPr="00B04676">
        <w:rPr>
          <w:rStyle w:val="Normal1"/>
          <w:rFonts w:ascii="Times New Roman" w:eastAsia="ITC Garamond Book" w:hAnsi="Times New Roman" w:cs="Times New Roman"/>
          <w:sz w:val="28"/>
          <w:szCs w:val="28"/>
        </w:rPr>
        <w:t>Similarly, the children of Israel had to take part in wars and Moses encouraged his followers to participate in battle.</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Islam Enjoins the full Usage and Growth of Human Faculties</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Islam has attempted to evolve all the good qualities in man and to fully nurture his faculties.</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In order for all human faculties to be nurtured, we find the teachings of the Holy Quran addresses one subject followed by the next. </w:t>
      </w:r>
    </w:p>
    <w:p w:rsidR="00957ED6" w:rsidRPr="00B04676" w:rsidRDefault="00B04676" w:rsidP="00F5539B">
      <w:pPr>
        <w:pStyle w:val="Quotation"/>
        <w:spacing w:after="200" w:line="240" w:lineRule="auto"/>
        <w:rPr>
          <w:rStyle w:val="Citation"/>
          <w:rFonts w:ascii="Times New Roman" w:hAnsi="Times New Roman" w:cs="Times New Roman"/>
          <w:sz w:val="28"/>
          <w:szCs w:val="28"/>
        </w:rPr>
      </w:pPr>
      <w:r w:rsidRPr="00B04676">
        <w:rPr>
          <w:rFonts w:ascii="Times New Roman" w:hAnsi="Times New Roman" w:cs="Times New Roman"/>
          <w:sz w:val="28"/>
          <w:szCs w:val="28"/>
        </w:rPr>
        <w:t>“</w:t>
      </w:r>
      <w:proofErr w:type="spellStart"/>
      <w:r w:rsidRPr="00B04676">
        <w:rPr>
          <w:rFonts w:ascii="Times New Roman" w:hAnsi="Times New Roman" w:cs="Times New Roman"/>
          <w:sz w:val="28"/>
          <w:szCs w:val="28"/>
        </w:rPr>
        <w:t>O</w:t>
      </w:r>
      <w:proofErr w:type="spellEnd"/>
      <w:r w:rsidRPr="00B04676">
        <w:rPr>
          <w:rFonts w:ascii="Times New Roman" w:hAnsi="Times New Roman" w:cs="Times New Roman"/>
          <w:sz w:val="28"/>
          <w:szCs w:val="28"/>
        </w:rPr>
        <w:t xml:space="preserve"> you who believe, devour not usury, doubling and redoubling, and keep your duty to Allah, that you may be successful.” </w:t>
      </w:r>
      <w:r w:rsidRPr="00B04676">
        <w:rPr>
          <w:rStyle w:val="Citation"/>
          <w:rFonts w:ascii="Times New Roman" w:hAnsi="Times New Roman" w:cs="Times New Roman"/>
          <w:sz w:val="28"/>
          <w:szCs w:val="28"/>
        </w:rPr>
        <w:t>(3:130)</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What could be the reason to prohibit Muslims from usury at this juncture when they were not in possession of any wealth? Those who emigrated with the Holy Prophet from Makkah were traders who left behind all their belongings.</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Helpers (</w:t>
      </w:r>
      <w:proofErr w:type="spellStart"/>
      <w:r w:rsidRPr="00F5539B">
        <w:rPr>
          <w:rStyle w:val="Normal1"/>
          <w:rFonts w:ascii="Times New Roman" w:eastAsia="ITC Garamond Book Italic" w:hAnsi="Times New Roman" w:cs="Times New Roman"/>
          <w:i/>
          <w:iCs/>
          <w:sz w:val="28"/>
          <w:szCs w:val="28"/>
        </w:rPr>
        <w:t>ansar</w:t>
      </w:r>
      <w:proofErr w:type="spellEnd"/>
      <w:r w:rsidRPr="00B04676">
        <w:rPr>
          <w:rStyle w:val="Normal1"/>
          <w:rFonts w:ascii="Times New Roman" w:eastAsia="ITC Garamond Book" w:hAnsi="Times New Roman" w:cs="Times New Roman"/>
          <w:sz w:val="28"/>
          <w:szCs w:val="28"/>
        </w:rPr>
        <w:t>) who accepted Islam in Madinah were simple farmers, and therefore not wealthy.</w:t>
      </w:r>
      <w:r w:rsidRPr="00B04676">
        <w:rPr>
          <w:spacing w:val="35"/>
          <w:sz w:val="28"/>
          <w:szCs w:val="28"/>
        </w:rPr>
        <w:t xml:space="preserve"> </w:t>
      </w:r>
      <w:r w:rsidRPr="00B04676">
        <w:rPr>
          <w:rStyle w:val="Normal1"/>
          <w:rFonts w:ascii="Times New Roman" w:eastAsia="ITC Garamond Book" w:hAnsi="Times New Roman" w:cs="Times New Roman"/>
          <w:sz w:val="28"/>
          <w:szCs w:val="28"/>
        </w:rPr>
        <w:t>Under these circumstances they are taught not to take usury so that their hearts develop contempt for the practice at a very early stage of development.</w:t>
      </w:r>
      <w:r w:rsidRPr="00B04676">
        <w:rPr>
          <w:spacing w:val="35"/>
          <w:sz w:val="28"/>
          <w:szCs w:val="28"/>
        </w:rPr>
        <w:t xml:space="preserve"> </w:t>
      </w:r>
      <w:r w:rsidRPr="00B04676">
        <w:rPr>
          <w:rStyle w:val="Normal1"/>
          <w:rFonts w:ascii="Times New Roman" w:eastAsia="ITC Garamond Book" w:hAnsi="Times New Roman" w:cs="Times New Roman"/>
          <w:sz w:val="28"/>
          <w:szCs w:val="28"/>
        </w:rPr>
        <w:t>This was to prepare them for the future when they were to acquire wealth and power.</w:t>
      </w:r>
      <w:r w:rsidRPr="00B04676">
        <w:rPr>
          <w:spacing w:val="35"/>
          <w:sz w:val="28"/>
          <w:szCs w:val="28"/>
        </w:rPr>
        <w:t xml:space="preserve"> </w:t>
      </w:r>
      <w:r w:rsidRPr="00B04676">
        <w:rPr>
          <w:rStyle w:val="Normal1"/>
          <w:rFonts w:ascii="Times New Roman" w:eastAsia="ITC Garamond Book" w:hAnsi="Times New Roman" w:cs="Times New Roman"/>
          <w:sz w:val="28"/>
          <w:szCs w:val="28"/>
        </w:rPr>
        <w:t>Some things from which a person is disparaged at a very early stage become ingrained in his nature and he is better able to resist them later.</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A sudden transition on the other hand is difficult to make and maintain. </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The Muslim Nation and Usury</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Later on when Muslims gained power their conduct was indeed amazing.</w:t>
      </w:r>
      <w:r w:rsidRPr="00B04676">
        <w:rPr>
          <w:spacing w:val="35"/>
          <w:sz w:val="28"/>
          <w:szCs w:val="28"/>
        </w:rPr>
        <w:t xml:space="preserve"> </w:t>
      </w:r>
      <w:r w:rsidRPr="00B04676">
        <w:rPr>
          <w:rStyle w:val="Normal1"/>
          <w:rFonts w:ascii="Times New Roman" w:eastAsia="ITC Garamond Book" w:hAnsi="Times New Roman" w:cs="Times New Roman"/>
          <w:sz w:val="28"/>
          <w:szCs w:val="28"/>
        </w:rPr>
        <w:t>They became affluent during the period of Caliph Umar. Single individuals came in possession of hundreds of thousands of dinar.</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Arabs at the time could not count beyond a thousand and did not have a number beyond </w:t>
      </w:r>
      <w:proofErr w:type="spellStart"/>
      <w:r w:rsidRPr="00F5539B">
        <w:rPr>
          <w:rStyle w:val="Normal1"/>
          <w:rFonts w:ascii="Times New Roman" w:eastAsia="ITC Garamond Book Italic" w:hAnsi="Times New Roman" w:cs="Times New Roman"/>
          <w:i/>
          <w:iCs/>
          <w:sz w:val="28"/>
          <w:szCs w:val="28"/>
        </w:rPr>
        <w:t>alaf</w:t>
      </w:r>
      <w:proofErr w:type="spellEnd"/>
      <w:r w:rsidRPr="00B04676">
        <w:rPr>
          <w:rStyle w:val="Normal1"/>
          <w:rFonts w:ascii="Times New Roman" w:eastAsia="ITC Garamond Book" w:hAnsi="Times New Roman" w:cs="Times New Roman"/>
          <w:sz w:val="28"/>
          <w:szCs w:val="28"/>
        </w:rPr>
        <w:t xml:space="preserve"> which stands for a thousand. In spite of having so much wealth, they completely abstained from usury.</w:t>
      </w:r>
      <w:r w:rsidRPr="00B04676">
        <w:rPr>
          <w:spacing w:val="35"/>
          <w:sz w:val="28"/>
          <w:szCs w:val="28"/>
        </w:rPr>
        <w:t xml:space="preserve"> </w:t>
      </w:r>
      <w:r w:rsidRPr="00B04676">
        <w:rPr>
          <w:rStyle w:val="Normal1"/>
          <w:rFonts w:ascii="Times New Roman" w:eastAsia="ITC Garamond Book" w:hAnsi="Times New Roman" w:cs="Times New Roman"/>
          <w:sz w:val="28"/>
          <w:szCs w:val="28"/>
        </w:rPr>
        <w:t>Today, we find that it is very difficult for nations to survive without usury.</w:t>
      </w:r>
      <w:r w:rsidRPr="00B04676">
        <w:rPr>
          <w:spacing w:val="35"/>
          <w:sz w:val="28"/>
          <w:szCs w:val="28"/>
        </w:rPr>
        <w:t xml:space="preserve"> </w:t>
      </w:r>
      <w:r w:rsidRPr="00B04676">
        <w:rPr>
          <w:rStyle w:val="Normal1"/>
          <w:rFonts w:ascii="Times New Roman" w:eastAsia="ITC Garamond Book" w:hAnsi="Times New Roman" w:cs="Times New Roman"/>
          <w:sz w:val="28"/>
          <w:szCs w:val="28"/>
        </w:rPr>
        <w:t>Trading in this day and age is not possible without usury, but they traded without participating in usurious transactions.</w:t>
      </w:r>
      <w:r w:rsidRPr="00B04676">
        <w:rPr>
          <w:spacing w:val="35"/>
          <w:sz w:val="28"/>
          <w:szCs w:val="28"/>
        </w:rPr>
        <w:t xml:space="preserve"> </w:t>
      </w:r>
      <w:r w:rsidRPr="00B04676">
        <w:rPr>
          <w:rStyle w:val="Normal1"/>
          <w:rFonts w:ascii="Times New Roman" w:eastAsia="ITC Garamond Book" w:hAnsi="Times New Roman" w:cs="Times New Roman"/>
          <w:sz w:val="28"/>
          <w:szCs w:val="28"/>
        </w:rPr>
        <w:t>This was because their hearts were not imbued with the love of wealth. Whatever wealth they earned was for their religion.</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Staying away from Usury is the key to Success</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Usury was completely prohibited so, “that you may be successful.”</w:t>
      </w:r>
      <w:r w:rsidRPr="00B04676">
        <w:rPr>
          <w:spacing w:val="35"/>
          <w:sz w:val="28"/>
          <w:szCs w:val="28"/>
        </w:rPr>
        <w:t xml:space="preserve"> </w:t>
      </w:r>
      <w:r w:rsidRPr="00B04676">
        <w:rPr>
          <w:rStyle w:val="Normal1"/>
          <w:rFonts w:ascii="Times New Roman" w:eastAsia="ITC Garamond Book" w:hAnsi="Times New Roman" w:cs="Times New Roman"/>
          <w:sz w:val="28"/>
          <w:szCs w:val="28"/>
        </w:rPr>
        <w:t>It is then stated,</w:t>
      </w:r>
      <w:r w:rsidRPr="00B04676">
        <w:rPr>
          <w:spacing w:val="35"/>
          <w:sz w:val="28"/>
          <w:szCs w:val="28"/>
        </w:rPr>
        <w:t xml:space="preserve"> </w:t>
      </w:r>
      <w:r w:rsidRPr="00B04676">
        <w:rPr>
          <w:rStyle w:val="Normal1"/>
          <w:rFonts w:ascii="Times New Roman" w:eastAsia="ITC Garamond Book" w:hAnsi="Times New Roman" w:cs="Times New Roman"/>
          <w:sz w:val="28"/>
          <w:szCs w:val="28"/>
        </w:rPr>
        <w:t>“And guard yourselves against the fire which has been prepared for the disbelievers.”</w:t>
      </w:r>
      <w:r w:rsidRPr="00B04676">
        <w:rPr>
          <w:spacing w:val="35"/>
          <w:sz w:val="28"/>
          <w:szCs w:val="28"/>
        </w:rPr>
        <w:t xml:space="preserve"> </w:t>
      </w:r>
      <w:r w:rsidRPr="00B04676">
        <w:rPr>
          <w:rStyle w:val="Normal1"/>
          <w:rFonts w:ascii="Times New Roman" w:eastAsia="ITC Garamond Book" w:hAnsi="Times New Roman" w:cs="Times New Roman"/>
          <w:sz w:val="28"/>
          <w:szCs w:val="28"/>
        </w:rPr>
        <w:t>Fire stands for every kind of abasement and grief.</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A person who takes usury is demeaned in the eyes of the world and also subjects himself to </w:t>
      </w:r>
      <w:r w:rsidRPr="00B04676">
        <w:rPr>
          <w:rStyle w:val="Normal1"/>
          <w:rFonts w:ascii="Times New Roman" w:eastAsia="ITC Garamond Book" w:hAnsi="Times New Roman" w:cs="Times New Roman"/>
          <w:sz w:val="28"/>
          <w:szCs w:val="28"/>
        </w:rPr>
        <w:lastRenderedPageBreak/>
        <w:t>hardship.</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wealth he accumulates through usurious dealings does not even enhance his own comfort.</w:t>
      </w:r>
      <w:r w:rsidRPr="00B04676">
        <w:rPr>
          <w:spacing w:val="35"/>
          <w:sz w:val="28"/>
          <w:szCs w:val="28"/>
        </w:rPr>
        <w:t xml:space="preserve"> </w:t>
      </w:r>
      <w:r w:rsidRPr="00B04676">
        <w:rPr>
          <w:rStyle w:val="Normal1"/>
          <w:rFonts w:ascii="Times New Roman" w:eastAsia="ITC Garamond Book" w:hAnsi="Times New Roman" w:cs="Times New Roman"/>
          <w:sz w:val="28"/>
          <w:szCs w:val="28"/>
        </w:rPr>
        <w:t>On the other hand, those who obey Allah and His Messenger are invited to, “hasten to forgiveness from your Lord and a Garden, as wide as the heavens and the earth; it is prepared for those who keep their duty.” The garden and the forgiveness are prepared for those who keep their duty.</w:t>
      </w:r>
      <w:r w:rsidRPr="00B04676">
        <w:rPr>
          <w:spacing w:val="35"/>
          <w:sz w:val="28"/>
          <w:szCs w:val="28"/>
        </w:rPr>
        <w:t xml:space="preserve"> </w:t>
      </w:r>
      <w:r w:rsidRPr="00B04676">
        <w:rPr>
          <w:rStyle w:val="Normal1"/>
          <w:rFonts w:ascii="Times New Roman" w:eastAsia="ITC Garamond Book" w:hAnsi="Times New Roman" w:cs="Times New Roman"/>
          <w:sz w:val="28"/>
          <w:szCs w:val="28"/>
        </w:rPr>
        <w:t>How can you then choose to take yourself to the fire?</w:t>
      </w:r>
      <w:r w:rsidRPr="00B04676">
        <w:rPr>
          <w:spacing w:val="35"/>
          <w:sz w:val="28"/>
          <w:szCs w:val="28"/>
        </w:rPr>
        <w:t xml:space="preserve"> </w:t>
      </w:r>
      <w:r w:rsidRPr="00B04676">
        <w:rPr>
          <w:rStyle w:val="Normal1"/>
          <w:rFonts w:ascii="Times New Roman" w:eastAsia="ITC Garamond Book" w:hAnsi="Times New Roman" w:cs="Times New Roman"/>
          <w:sz w:val="28"/>
          <w:szCs w:val="28"/>
        </w:rPr>
        <w:t>When the protection (</w:t>
      </w:r>
      <w:proofErr w:type="spellStart"/>
      <w:r w:rsidRPr="00F5539B">
        <w:rPr>
          <w:rStyle w:val="Normal1"/>
          <w:rFonts w:ascii="Times New Roman" w:eastAsia="ITC Garamond Book Italic" w:hAnsi="Times New Roman" w:cs="Times New Roman"/>
          <w:i/>
          <w:iCs/>
          <w:sz w:val="28"/>
          <w:szCs w:val="28"/>
        </w:rPr>
        <w:t>maghfirat</w:t>
      </w:r>
      <w:proofErr w:type="spellEnd"/>
      <w:r w:rsidRPr="00B04676">
        <w:rPr>
          <w:rStyle w:val="Normal1"/>
          <w:rFonts w:ascii="Times New Roman" w:eastAsia="ITC Garamond Book" w:hAnsi="Times New Roman" w:cs="Times New Roman"/>
          <w:sz w:val="28"/>
          <w:szCs w:val="28"/>
        </w:rPr>
        <w:t>) of Allah, the Most High accompanies a person, he is saved from evil deeds.</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He also finds refuge from the fire which accompanies all evil deeds. </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What is the Garden?</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Regarding the garden it is stated:</w:t>
      </w:r>
      <w:r w:rsidRPr="00B04676">
        <w:rPr>
          <w:spacing w:val="35"/>
          <w:sz w:val="28"/>
          <w:szCs w:val="28"/>
        </w:rPr>
        <w:t xml:space="preserve"> </w:t>
      </w:r>
      <w:r w:rsidRPr="00B04676">
        <w:rPr>
          <w:rStyle w:val="Normal1"/>
          <w:rFonts w:ascii="Times New Roman" w:eastAsia="ITC Garamond Book" w:hAnsi="Times New Roman" w:cs="Times New Roman"/>
          <w:sz w:val="28"/>
          <w:szCs w:val="28"/>
        </w:rPr>
        <w:t>“and a Garden, as wide as the heavens.”</w:t>
      </w:r>
      <w:r w:rsidRPr="00B04676">
        <w:rPr>
          <w:spacing w:val="35"/>
          <w:sz w:val="28"/>
          <w:szCs w:val="28"/>
        </w:rPr>
        <w:t xml:space="preserve"> </w:t>
      </w:r>
      <w:r w:rsidRPr="00B04676">
        <w:rPr>
          <w:rStyle w:val="Normal1"/>
          <w:rFonts w:ascii="Times New Roman" w:eastAsia="ITC Garamond Book" w:hAnsi="Times New Roman" w:cs="Times New Roman"/>
          <w:sz w:val="28"/>
          <w:szCs w:val="28"/>
        </w:rPr>
        <w:t>In other words its limits are depend</w:t>
      </w:r>
      <w:r>
        <w:rPr>
          <w:rStyle w:val="Normal1"/>
          <w:rFonts w:ascii="Times New Roman" w:eastAsia="ITC Garamond Book" w:hAnsi="Times New Roman" w:cs="Times New Roman"/>
          <w:sz w:val="28"/>
          <w:szCs w:val="28"/>
        </w:rPr>
        <w:t>e</w:t>
      </w:r>
      <w:r w:rsidRPr="00B04676">
        <w:rPr>
          <w:rStyle w:val="Normal1"/>
          <w:rFonts w:ascii="Times New Roman" w:eastAsia="ITC Garamond Book" w:hAnsi="Times New Roman" w:cs="Times New Roman"/>
          <w:sz w:val="28"/>
          <w:szCs w:val="28"/>
        </w:rPr>
        <w:t xml:space="preserve">nt only upon the degree of one’s efforts. </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Spending in the Way of Allah</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One facet of this effort is spending in the way of Allah, described as:</w:t>
      </w:r>
      <w:r w:rsidRPr="00B04676">
        <w:rPr>
          <w:spacing w:val="35"/>
          <w:sz w:val="28"/>
          <w:szCs w:val="28"/>
        </w:rPr>
        <w:t xml:space="preserve"> </w:t>
      </w:r>
      <w:r w:rsidRPr="00B04676">
        <w:rPr>
          <w:rStyle w:val="Normal1"/>
          <w:rFonts w:ascii="Times New Roman" w:eastAsia="ITC Garamond Book" w:hAnsi="Times New Roman" w:cs="Times New Roman"/>
          <w:sz w:val="28"/>
          <w:szCs w:val="28"/>
        </w:rPr>
        <w:t>“Those who spend in ease as well as in adversity.”</w:t>
      </w:r>
      <w:r w:rsidRPr="00B04676">
        <w:rPr>
          <w:spacing w:val="35"/>
          <w:sz w:val="28"/>
          <w:szCs w:val="28"/>
        </w:rPr>
        <w:t xml:space="preserve"> </w:t>
      </w:r>
      <w:r w:rsidRPr="00B04676">
        <w:rPr>
          <w:rStyle w:val="Normal1"/>
          <w:rFonts w:ascii="Times New Roman" w:eastAsia="ITC Garamond Book" w:hAnsi="Times New Roman" w:cs="Times New Roman"/>
          <w:sz w:val="28"/>
          <w:szCs w:val="28"/>
        </w:rPr>
        <w:t>In this day and age many Muslims have taken up beggary as a profession.</w:t>
      </w:r>
      <w:r w:rsidRPr="00B04676">
        <w:rPr>
          <w:spacing w:val="35"/>
          <w:sz w:val="28"/>
          <w:szCs w:val="28"/>
        </w:rPr>
        <w:t xml:space="preserve"> </w:t>
      </w:r>
      <w:r w:rsidRPr="00B04676">
        <w:rPr>
          <w:rStyle w:val="Normal1"/>
          <w:rFonts w:ascii="Times New Roman" w:eastAsia="ITC Garamond Book" w:hAnsi="Times New Roman" w:cs="Times New Roman"/>
          <w:sz w:val="28"/>
          <w:szCs w:val="28"/>
        </w:rPr>
        <w:t>Allah, the Most High describes a characteristic of those who guard against evil that they spend both in a state of ease and when conditions are adverse.</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one whose circumstances are strained certainly deserves our help.</w:t>
      </w:r>
      <w:r w:rsidRPr="00B04676">
        <w:rPr>
          <w:spacing w:val="35"/>
          <w:sz w:val="28"/>
          <w:szCs w:val="28"/>
        </w:rPr>
        <w:t xml:space="preserve"> </w:t>
      </w:r>
      <w:r w:rsidRPr="00B04676">
        <w:rPr>
          <w:rStyle w:val="Normal1"/>
          <w:rFonts w:ascii="Times New Roman" w:eastAsia="ITC Garamond Book" w:hAnsi="Times New Roman" w:cs="Times New Roman"/>
          <w:sz w:val="28"/>
          <w:szCs w:val="28"/>
        </w:rPr>
        <w:t>It is, however, spending for the cause of religion that should be undertaken by all.</w:t>
      </w:r>
      <w:r w:rsidRPr="00B04676">
        <w:rPr>
          <w:spacing w:val="35"/>
          <w:sz w:val="28"/>
          <w:szCs w:val="28"/>
        </w:rPr>
        <w:t xml:space="preserve"> </w:t>
      </w:r>
      <w:r w:rsidRPr="00B04676">
        <w:rPr>
          <w:rStyle w:val="Normal1"/>
          <w:rFonts w:ascii="Times New Roman" w:eastAsia="ITC Garamond Book" w:hAnsi="Times New Roman" w:cs="Times New Roman"/>
          <w:sz w:val="28"/>
          <w:szCs w:val="28"/>
        </w:rPr>
        <w:t>Allah has made binding, spending in His way in times of scarcity and affluence.</w:t>
      </w:r>
      <w:r w:rsidRPr="00B04676">
        <w:rPr>
          <w:spacing w:val="35"/>
          <w:sz w:val="28"/>
          <w:szCs w:val="28"/>
        </w:rPr>
        <w:t xml:space="preserve"> </w:t>
      </w:r>
      <w:r w:rsidRPr="00B04676">
        <w:rPr>
          <w:rStyle w:val="Normal1"/>
          <w:rFonts w:ascii="Times New Roman" w:eastAsia="ITC Garamond Book" w:hAnsi="Times New Roman" w:cs="Times New Roman"/>
          <w:sz w:val="28"/>
          <w:szCs w:val="28"/>
        </w:rPr>
        <w:t>This excuse that people come up with — not being able to afford to spend — is put forward only when they are asked to spend for the cause of religion.</w:t>
      </w:r>
      <w:r w:rsidRPr="00B04676">
        <w:rPr>
          <w:spacing w:val="35"/>
          <w:sz w:val="28"/>
          <w:szCs w:val="28"/>
        </w:rPr>
        <w:t xml:space="preserve"> </w:t>
      </w:r>
      <w:r w:rsidRPr="00B04676">
        <w:rPr>
          <w:rStyle w:val="Normal1"/>
          <w:rFonts w:ascii="Times New Roman" w:eastAsia="ITC Garamond Book" w:hAnsi="Times New Roman" w:cs="Times New Roman"/>
          <w:sz w:val="28"/>
          <w:szCs w:val="28"/>
        </w:rPr>
        <w:t>They do not present this excuse when it comes to worldly expenditures.</w:t>
      </w:r>
      <w:r w:rsidRPr="00B04676">
        <w:rPr>
          <w:spacing w:val="35"/>
          <w:sz w:val="28"/>
          <w:szCs w:val="28"/>
        </w:rPr>
        <w:t xml:space="preserve"> </w:t>
      </w:r>
      <w:r w:rsidRPr="00B04676">
        <w:rPr>
          <w:rStyle w:val="Normal1"/>
          <w:rFonts w:ascii="Times New Roman" w:eastAsia="ITC Garamond Book" w:hAnsi="Times New Roman" w:cs="Times New Roman"/>
          <w:sz w:val="28"/>
          <w:szCs w:val="28"/>
        </w:rPr>
        <w:t>If it is necessary to spend in a state of adversity then it becomes even more essential when there is plenty.</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This is the reason why the Arabic word </w:t>
      </w:r>
      <w:proofErr w:type="spellStart"/>
      <w:r w:rsidRPr="00F5539B">
        <w:rPr>
          <w:rStyle w:val="Normal1"/>
          <w:rFonts w:ascii="Times New Roman" w:eastAsia="ITC Garamond Book Italic" w:hAnsi="Times New Roman" w:cs="Times New Roman"/>
          <w:i/>
          <w:iCs/>
          <w:sz w:val="28"/>
          <w:szCs w:val="28"/>
        </w:rPr>
        <w:t>sirra</w:t>
      </w:r>
      <w:proofErr w:type="spellEnd"/>
      <w:r w:rsidRPr="00B04676">
        <w:rPr>
          <w:rStyle w:val="Normal1"/>
          <w:rFonts w:ascii="Times New Roman" w:eastAsia="ITC Garamond Book" w:hAnsi="Times New Roman" w:cs="Times New Roman"/>
          <w:sz w:val="28"/>
          <w:szCs w:val="28"/>
        </w:rPr>
        <w:t xml:space="preserve"> for state of adversity has been used first.</w:t>
      </w:r>
      <w:r w:rsidRPr="00B04676">
        <w:rPr>
          <w:spacing w:val="35"/>
          <w:sz w:val="28"/>
          <w:szCs w:val="28"/>
        </w:rPr>
        <w:t xml:space="preserve"> </w:t>
      </w:r>
      <w:r w:rsidRPr="00B04676">
        <w:rPr>
          <w:rStyle w:val="Normal1"/>
          <w:rFonts w:ascii="Times New Roman" w:eastAsia="ITC Garamond Book" w:hAnsi="Times New Roman" w:cs="Times New Roman"/>
          <w:sz w:val="28"/>
          <w:szCs w:val="28"/>
        </w:rPr>
        <w:t>If those who are better off do not spend then the shortcoming is even greater.</w:t>
      </w:r>
      <w:r w:rsidRPr="00B04676">
        <w:rPr>
          <w:spacing w:val="35"/>
          <w:sz w:val="28"/>
          <w:szCs w:val="28"/>
        </w:rPr>
        <w:t xml:space="preserve"> </w:t>
      </w:r>
      <w:r w:rsidRPr="00B04676">
        <w:rPr>
          <w:rStyle w:val="Normal1"/>
          <w:rFonts w:ascii="Times New Roman" w:eastAsia="ITC Garamond Book" w:hAnsi="Times New Roman" w:cs="Times New Roman"/>
          <w:sz w:val="28"/>
          <w:szCs w:val="28"/>
        </w:rPr>
        <w:t>Islam has taught us many excellent principles. In previous Quranic lessons we commented on the following incident.</w:t>
      </w:r>
      <w:r w:rsidRPr="00B04676">
        <w:rPr>
          <w:spacing w:val="35"/>
          <w:sz w:val="28"/>
          <w:szCs w:val="28"/>
        </w:rPr>
        <w:t xml:space="preserve"> </w:t>
      </w:r>
      <w:r w:rsidRPr="00B04676">
        <w:rPr>
          <w:rStyle w:val="Normal1"/>
          <w:rFonts w:ascii="Times New Roman" w:eastAsia="ITC Garamond Book" w:hAnsi="Times New Roman" w:cs="Times New Roman"/>
          <w:sz w:val="28"/>
          <w:szCs w:val="28"/>
        </w:rPr>
        <w:t>Prophet Moses went to seek knowledge from an individual. When they reached a certain village, the villagers refused to offer them food or shelter.</w:t>
      </w:r>
      <w:r w:rsidRPr="00B04676">
        <w:rPr>
          <w:spacing w:val="35"/>
          <w:sz w:val="28"/>
          <w:szCs w:val="28"/>
        </w:rPr>
        <w:t xml:space="preserve"> </w:t>
      </w:r>
      <w:r w:rsidRPr="00B04676">
        <w:rPr>
          <w:rStyle w:val="Normal1"/>
          <w:rFonts w:ascii="Times New Roman" w:eastAsia="ITC Garamond Book" w:hAnsi="Times New Roman" w:cs="Times New Roman"/>
          <w:sz w:val="28"/>
          <w:szCs w:val="28"/>
        </w:rPr>
        <w:t>In the same village they came across a wall which was falling down and proceeded to repair it.</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reason for this act of giving is narrated in these words in the Holy Quran:</w:t>
      </w:r>
    </w:p>
    <w:p w:rsidR="00957ED6" w:rsidRPr="00B04676" w:rsidRDefault="00B04676" w:rsidP="00B04676">
      <w:pPr>
        <w:pStyle w:val="Quotation"/>
        <w:spacing w:after="200" w:line="240" w:lineRule="auto"/>
        <w:rPr>
          <w:rFonts w:ascii="Times New Roman" w:hAnsi="Times New Roman" w:cs="Times New Roman"/>
          <w:sz w:val="28"/>
          <w:szCs w:val="28"/>
        </w:rPr>
      </w:pPr>
      <w:r w:rsidRPr="00B04676">
        <w:rPr>
          <w:rFonts w:ascii="Times New Roman" w:hAnsi="Times New Roman" w:cs="Times New Roman"/>
          <w:sz w:val="28"/>
          <w:szCs w:val="28"/>
        </w:rPr>
        <w:t xml:space="preserve"> “And as for the wall, it belonged to two orphan boys in the city, and there was beneath it a treasure belonging to them, and their father had been a righteous man. So thy Lord intended that they should attain their maturity and take out their treasure — a mercy from thy Lord…” </w:t>
      </w:r>
      <w:r w:rsidRPr="00B04676">
        <w:rPr>
          <w:rStyle w:val="Citation"/>
          <w:rFonts w:ascii="Times New Roman" w:hAnsi="Times New Roman" w:cs="Times New Roman"/>
          <w:sz w:val="28"/>
          <w:szCs w:val="28"/>
        </w:rPr>
        <w:t xml:space="preserve">(18:82) </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lastRenderedPageBreak/>
        <w:t>How very excellent a principle of beneficence is taught in this narrative!</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Although spurned by the villagers and hungry, Moses and his companion proceeded with an act of giving without asking for anything in return. </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Helplessness of Islam and the Insensitivity of the Wealthy</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In this age, we witness the helplessness of Islam.</w:t>
      </w:r>
      <w:r w:rsidRPr="00B04676">
        <w:rPr>
          <w:spacing w:val="35"/>
          <w:sz w:val="28"/>
          <w:szCs w:val="28"/>
        </w:rPr>
        <w:t xml:space="preserve"> </w:t>
      </w:r>
      <w:r w:rsidRPr="00B04676">
        <w:rPr>
          <w:rStyle w:val="Normal1"/>
          <w:rFonts w:ascii="Times New Roman" w:eastAsia="ITC Garamond Book" w:hAnsi="Times New Roman" w:cs="Times New Roman"/>
          <w:sz w:val="28"/>
          <w:szCs w:val="28"/>
        </w:rPr>
        <w:t>How many attacks of hostile propaganda are levied against it, but people do not give any attention to its defense and propagation.</w:t>
      </w:r>
      <w:r w:rsidRPr="00B04676">
        <w:rPr>
          <w:spacing w:val="35"/>
          <w:sz w:val="28"/>
          <w:szCs w:val="28"/>
        </w:rPr>
        <w:t xml:space="preserve"> </w:t>
      </w:r>
      <w:r w:rsidRPr="00B04676">
        <w:rPr>
          <w:rStyle w:val="Normal1"/>
          <w:rFonts w:ascii="Times New Roman" w:eastAsia="ITC Garamond Book" w:hAnsi="Times New Roman" w:cs="Times New Roman"/>
          <w:sz w:val="28"/>
          <w:szCs w:val="28"/>
        </w:rPr>
        <w:t>On the other hand, go and observe the condition of these hereditary spiritual endowments.</w:t>
      </w:r>
      <w:r w:rsidRPr="00B04676">
        <w:rPr>
          <w:spacing w:val="35"/>
          <w:sz w:val="28"/>
          <w:szCs w:val="28"/>
        </w:rPr>
        <w:t xml:space="preserve"> </w:t>
      </w:r>
      <w:r w:rsidRPr="00B04676">
        <w:rPr>
          <w:rStyle w:val="Normal1"/>
          <w:rFonts w:ascii="Times New Roman" w:eastAsia="ITC Garamond Book" w:hAnsi="Times New Roman" w:cs="Times New Roman"/>
          <w:sz w:val="28"/>
          <w:szCs w:val="28"/>
        </w:rPr>
        <w:t>How much wealth is wasted to support them?</w:t>
      </w:r>
      <w:r w:rsidRPr="00B04676">
        <w:rPr>
          <w:spacing w:val="35"/>
          <w:sz w:val="28"/>
          <w:szCs w:val="28"/>
        </w:rPr>
        <w:t xml:space="preserve"> </w:t>
      </w:r>
      <w:r w:rsidRPr="00B04676">
        <w:rPr>
          <w:rStyle w:val="Normal1"/>
          <w:rFonts w:ascii="Times New Roman" w:eastAsia="ITC Garamond Book" w:hAnsi="Times New Roman" w:cs="Times New Roman"/>
          <w:sz w:val="28"/>
          <w:szCs w:val="28"/>
        </w:rPr>
        <w:t>Rich and poor flock to these establishments and do not hesitate to give away their wealth.</w:t>
      </w:r>
      <w:r w:rsidRPr="00B04676">
        <w:rPr>
          <w:spacing w:val="35"/>
          <w:sz w:val="28"/>
          <w:szCs w:val="28"/>
        </w:rPr>
        <w:t xml:space="preserve"> </w:t>
      </w:r>
      <w:r w:rsidRPr="00B04676">
        <w:rPr>
          <w:rStyle w:val="Normal1"/>
          <w:rFonts w:ascii="Times New Roman" w:eastAsia="ITC Garamond Book" w:hAnsi="Times New Roman" w:cs="Times New Roman"/>
          <w:sz w:val="28"/>
          <w:szCs w:val="28"/>
        </w:rPr>
        <w:t>They fail to make any sacrifice of wealth for the sake of Islam, which is being attacked on all sides.</w:t>
      </w:r>
      <w:r w:rsidRPr="00B04676">
        <w:rPr>
          <w:spacing w:val="35"/>
          <w:sz w:val="28"/>
          <w:szCs w:val="28"/>
        </w:rPr>
        <w:t xml:space="preserve"> </w:t>
      </w:r>
      <w:r w:rsidRPr="00B04676">
        <w:rPr>
          <w:rStyle w:val="Normal1"/>
          <w:rFonts w:ascii="Times New Roman" w:eastAsia="ITC Garamond Book" w:hAnsi="Times New Roman" w:cs="Times New Roman"/>
          <w:sz w:val="28"/>
          <w:szCs w:val="28"/>
        </w:rPr>
        <w:t>When asked to sacrifice their wealth in order to respond to these attacks, they come up with all kinds of excuses and try to create various kinds of obstructions in the way of such giving.</w:t>
      </w:r>
      <w:r w:rsidRPr="00B04676">
        <w:rPr>
          <w:spacing w:val="35"/>
          <w:sz w:val="28"/>
          <w:szCs w:val="28"/>
        </w:rPr>
        <w:t xml:space="preserve"> </w:t>
      </w:r>
      <w:r w:rsidRPr="00B04676">
        <w:rPr>
          <w:rStyle w:val="Normal1"/>
          <w:rFonts w:ascii="Times New Roman" w:eastAsia="ITC Garamond Book" w:hAnsi="Times New Roman" w:cs="Times New Roman"/>
          <w:sz w:val="28"/>
          <w:szCs w:val="28"/>
        </w:rPr>
        <w:t>I have a simple project, the publication of the English translation and commentary of the Holy Quran.</w:t>
      </w:r>
      <w:r w:rsidRPr="00B04676">
        <w:rPr>
          <w:spacing w:val="35"/>
          <w:sz w:val="28"/>
          <w:szCs w:val="28"/>
        </w:rPr>
        <w:t xml:space="preserve"> </w:t>
      </w:r>
      <w:r w:rsidRPr="00B04676">
        <w:rPr>
          <w:rStyle w:val="Normal1"/>
          <w:rFonts w:ascii="Times New Roman" w:eastAsia="ITC Garamond Book" w:hAnsi="Times New Roman" w:cs="Times New Roman"/>
          <w:sz w:val="28"/>
          <w:szCs w:val="28"/>
        </w:rPr>
        <w:t>When contributions are solicited for this purpose, the response is that it is not in accordance with our beliefs.</w:t>
      </w:r>
      <w:r w:rsidRPr="00B04676">
        <w:rPr>
          <w:spacing w:val="35"/>
          <w:sz w:val="28"/>
          <w:szCs w:val="28"/>
        </w:rPr>
        <w:t xml:space="preserve"> </w:t>
      </w:r>
      <w:r w:rsidRPr="00B04676">
        <w:rPr>
          <w:rStyle w:val="Normal1"/>
          <w:rFonts w:ascii="Times New Roman" w:eastAsia="ITC Garamond Book" w:hAnsi="Times New Roman" w:cs="Times New Roman"/>
          <w:sz w:val="28"/>
          <w:szCs w:val="28"/>
        </w:rPr>
        <w:t>Is there anyone in the whole world who can translate in accordance with the beliefs of every sect?</w:t>
      </w:r>
      <w:r w:rsidRPr="00B04676">
        <w:rPr>
          <w:spacing w:val="35"/>
          <w:sz w:val="28"/>
          <w:szCs w:val="28"/>
        </w:rPr>
        <w:t xml:space="preserve"> </w:t>
      </w:r>
      <w:r w:rsidRPr="00B04676">
        <w:rPr>
          <w:rStyle w:val="Normal1"/>
          <w:rFonts w:ascii="Times New Roman" w:eastAsia="ITC Garamond Book" w:hAnsi="Times New Roman" w:cs="Times New Roman"/>
          <w:sz w:val="28"/>
          <w:szCs w:val="28"/>
        </w:rPr>
        <w:t>Every sect can come up with a similar objection against the translation rendered by the other.</w:t>
      </w:r>
      <w:r w:rsidRPr="00B04676">
        <w:rPr>
          <w:spacing w:val="35"/>
          <w:sz w:val="28"/>
          <w:szCs w:val="28"/>
        </w:rPr>
        <w:t xml:space="preserve"> </w:t>
      </w:r>
      <w:r w:rsidRPr="00B04676">
        <w:rPr>
          <w:rStyle w:val="Normal1"/>
          <w:rFonts w:ascii="Times New Roman" w:eastAsia="ITC Garamond Book" w:hAnsi="Times New Roman" w:cs="Times New Roman"/>
          <w:sz w:val="28"/>
          <w:szCs w:val="28"/>
        </w:rPr>
        <w:t>Thus, there seems to be no way out.</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The Mission of Khawaja Kamal-</w:t>
      </w:r>
      <w:proofErr w:type="spellStart"/>
      <w:r w:rsidRPr="00B04676">
        <w:rPr>
          <w:rFonts w:ascii="Times New Roman" w:hAnsi="Times New Roman" w:cs="Times New Roman"/>
          <w:b/>
          <w:bCs/>
          <w:sz w:val="28"/>
          <w:szCs w:val="28"/>
        </w:rPr>
        <w:t>ud</w:t>
      </w:r>
      <w:proofErr w:type="spellEnd"/>
      <w:r w:rsidRPr="00B04676">
        <w:rPr>
          <w:rFonts w:ascii="Times New Roman" w:hAnsi="Times New Roman" w:cs="Times New Roman"/>
          <w:b/>
          <w:bCs/>
          <w:sz w:val="28"/>
          <w:szCs w:val="28"/>
        </w:rPr>
        <w:t>-din</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sz w:val="28"/>
          <w:szCs w:val="28"/>
        </w:rPr>
      </w:pPr>
      <w:r w:rsidRPr="00B04676">
        <w:rPr>
          <w:rStyle w:val="Normal1"/>
          <w:rFonts w:ascii="Times New Roman" w:eastAsia="ITC Garamond Book" w:hAnsi="Times New Roman" w:cs="Times New Roman"/>
          <w:sz w:val="28"/>
          <w:szCs w:val="28"/>
        </w:rPr>
        <w:t>I also observe that the mission started by Khawaja Sahib is also underfunded.</w:t>
      </w:r>
      <w:r w:rsidRPr="00B04676">
        <w:rPr>
          <w:spacing w:val="35"/>
          <w:sz w:val="28"/>
          <w:szCs w:val="28"/>
        </w:rPr>
        <w:t xml:space="preserve"> </w:t>
      </w:r>
      <w:r w:rsidRPr="00B04676">
        <w:rPr>
          <w:rStyle w:val="Normal1"/>
          <w:rFonts w:ascii="Times New Roman" w:eastAsia="ITC Garamond Book" w:hAnsi="Times New Roman" w:cs="Times New Roman"/>
          <w:sz w:val="28"/>
          <w:szCs w:val="28"/>
        </w:rPr>
        <w:t>It would have been best if he were allowed to work with complete peace of mind and his needs were spontaneously fulfilled from here.</w:t>
      </w:r>
      <w:r w:rsidRPr="00B04676">
        <w:rPr>
          <w:spacing w:val="35"/>
          <w:sz w:val="28"/>
          <w:szCs w:val="28"/>
        </w:rPr>
        <w:t xml:space="preserve"> </w:t>
      </w:r>
      <w:r w:rsidRPr="00B04676">
        <w:rPr>
          <w:rStyle w:val="Normal1"/>
          <w:rFonts w:ascii="Times New Roman" w:eastAsia="ITC Garamond Book" w:hAnsi="Times New Roman" w:cs="Times New Roman"/>
          <w:sz w:val="28"/>
          <w:szCs w:val="28"/>
        </w:rPr>
        <w:t>This is, however, not the case and he has to make arrangements himself, much of his time being spent in this way.</w:t>
      </w:r>
      <w:r w:rsidRPr="00B04676">
        <w:rPr>
          <w:spacing w:val="35"/>
          <w:sz w:val="28"/>
          <w:szCs w:val="28"/>
        </w:rPr>
        <w:t xml:space="preserve"> </w:t>
      </w:r>
      <w:r w:rsidRPr="00B04676">
        <w:rPr>
          <w:rStyle w:val="Normal1"/>
          <w:rFonts w:ascii="Times New Roman" w:eastAsia="ITC Garamond Book" w:hAnsi="Times New Roman" w:cs="Times New Roman"/>
          <w:sz w:val="28"/>
          <w:szCs w:val="28"/>
        </w:rPr>
        <w:t>He also has to make financial arrangements for the English and Urdu magazines he is publishing.</w:t>
      </w:r>
      <w:r w:rsidRPr="00B04676">
        <w:rPr>
          <w:spacing w:val="35"/>
          <w:sz w:val="28"/>
          <w:szCs w:val="28"/>
        </w:rPr>
        <w:t xml:space="preserve"> </w:t>
      </w:r>
      <w:r w:rsidRPr="00B04676">
        <w:rPr>
          <w:rStyle w:val="Normal1"/>
          <w:rFonts w:ascii="Times New Roman" w:eastAsia="ITC Garamond Book" w:hAnsi="Times New Roman" w:cs="Times New Roman"/>
          <w:sz w:val="28"/>
          <w:szCs w:val="28"/>
        </w:rPr>
        <w:t>What is the total number being published?</w:t>
      </w:r>
      <w:r w:rsidRPr="00B04676">
        <w:rPr>
          <w:spacing w:val="35"/>
          <w:sz w:val="28"/>
          <w:szCs w:val="28"/>
        </w:rPr>
        <w:t xml:space="preserve"> </w:t>
      </w:r>
      <w:r w:rsidRPr="00B04676">
        <w:rPr>
          <w:rStyle w:val="Normal1"/>
          <w:rFonts w:ascii="Times New Roman" w:eastAsia="ITC Garamond Book" w:hAnsi="Times New Roman" w:cs="Times New Roman"/>
          <w:sz w:val="28"/>
          <w:szCs w:val="28"/>
        </w:rPr>
        <w:t>The English magazine has approximately two thousand paid subscriptions while the total amount published is five thousand.</w:t>
      </w:r>
      <w:r w:rsidRPr="00B04676">
        <w:rPr>
          <w:spacing w:val="35"/>
          <w:sz w:val="28"/>
          <w:szCs w:val="28"/>
        </w:rPr>
        <w:t xml:space="preserve"> </w:t>
      </w:r>
      <w:r w:rsidRPr="00B04676">
        <w:rPr>
          <w:rStyle w:val="Normal1"/>
          <w:rFonts w:ascii="Times New Roman" w:eastAsia="ITC Garamond Book" w:hAnsi="Times New Roman" w:cs="Times New Roman"/>
          <w:sz w:val="28"/>
          <w:szCs w:val="28"/>
        </w:rPr>
        <w:t>In the Urdu language its publication has not reached two thousand yet.</w:t>
      </w:r>
    </w:p>
    <w:p w:rsidR="00957ED6" w:rsidRPr="00B04676" w:rsidRDefault="00B04676" w:rsidP="00B04676">
      <w:pPr>
        <w:pStyle w:val="Subheads"/>
        <w:spacing w:before="0" w:after="200" w:line="240" w:lineRule="auto"/>
        <w:outlineLvl w:val="0"/>
        <w:rPr>
          <w:rFonts w:ascii="Times New Roman" w:hAnsi="Times New Roman" w:cs="Times New Roman"/>
          <w:b/>
          <w:bCs/>
          <w:sz w:val="28"/>
          <w:szCs w:val="28"/>
        </w:rPr>
      </w:pPr>
      <w:r w:rsidRPr="00B04676">
        <w:rPr>
          <w:rFonts w:ascii="Times New Roman" w:hAnsi="Times New Roman" w:cs="Times New Roman"/>
          <w:b/>
          <w:bCs/>
          <w:sz w:val="28"/>
          <w:szCs w:val="28"/>
        </w:rPr>
        <w:t>The need for Publication of Islamic Literature</w:t>
      </w:r>
    </w:p>
    <w:p w:rsidR="00957ED6" w:rsidRPr="00B04676" w:rsidRDefault="00B04676" w:rsidP="00F5539B">
      <w:pPr>
        <w:keepLines w:val="0"/>
        <w:spacing w:before="0" w:after="200" w:line="240" w:lineRule="auto"/>
        <w:ind w:firstLine="300"/>
        <w:jc w:val="both"/>
        <w:rPr>
          <w:rStyle w:val="Normal1"/>
          <w:rFonts w:ascii="Times New Roman" w:eastAsia="ITC Garamond Book" w:hAnsi="Times New Roman" w:cs="Times New Roman"/>
        </w:rPr>
      </w:pPr>
      <w:r w:rsidRPr="00B04676">
        <w:rPr>
          <w:rStyle w:val="Normal1"/>
          <w:rFonts w:ascii="Times New Roman" w:eastAsia="ITC Garamond Book" w:hAnsi="Times New Roman" w:cs="Times New Roman"/>
          <w:sz w:val="28"/>
          <w:szCs w:val="28"/>
        </w:rPr>
        <w:t>We get many requests for literature in Islam.</w:t>
      </w:r>
      <w:r w:rsidRPr="00B04676">
        <w:rPr>
          <w:spacing w:val="35"/>
          <w:sz w:val="28"/>
          <w:szCs w:val="28"/>
        </w:rPr>
        <w:t xml:space="preserve"> </w:t>
      </w:r>
      <w:r w:rsidRPr="00B04676">
        <w:rPr>
          <w:rStyle w:val="Normal1"/>
          <w:rFonts w:ascii="Times New Roman" w:eastAsia="ITC Garamond Book" w:hAnsi="Times New Roman" w:cs="Times New Roman"/>
          <w:sz w:val="28"/>
          <w:szCs w:val="28"/>
        </w:rPr>
        <w:t>How can we provide them with these books?</w:t>
      </w:r>
      <w:r w:rsidRPr="00B04676">
        <w:rPr>
          <w:spacing w:val="35"/>
          <w:sz w:val="28"/>
          <w:szCs w:val="28"/>
        </w:rPr>
        <w:t xml:space="preserve"> </w:t>
      </w:r>
      <w:r w:rsidRPr="00B04676">
        <w:rPr>
          <w:rStyle w:val="Normal1"/>
          <w:rFonts w:ascii="Times New Roman" w:eastAsia="ITC Garamond Book" w:hAnsi="Times New Roman" w:cs="Times New Roman"/>
          <w:sz w:val="28"/>
          <w:szCs w:val="28"/>
        </w:rPr>
        <w:t>People belonging to other faiths have written books on Islam and the life and character of the Holy Prophet.</w:t>
      </w:r>
      <w:r w:rsidRPr="00B04676">
        <w:rPr>
          <w:spacing w:val="35"/>
          <w:sz w:val="28"/>
          <w:szCs w:val="28"/>
        </w:rPr>
        <w:t xml:space="preserve"> </w:t>
      </w:r>
      <w:r w:rsidRPr="00B04676">
        <w:rPr>
          <w:rStyle w:val="Normal1"/>
          <w:rFonts w:ascii="Times New Roman" w:eastAsia="ITC Garamond Book" w:hAnsi="Times New Roman" w:cs="Times New Roman"/>
          <w:sz w:val="28"/>
          <w:szCs w:val="28"/>
        </w:rPr>
        <w:t>There are at least ten such publications of which I am aware.</w:t>
      </w:r>
      <w:r w:rsidRPr="00B04676">
        <w:rPr>
          <w:spacing w:val="35"/>
          <w:sz w:val="28"/>
          <w:szCs w:val="28"/>
        </w:rPr>
        <w:t xml:space="preserve"> </w:t>
      </w:r>
      <w:r w:rsidRPr="00B04676">
        <w:rPr>
          <w:rStyle w:val="Normal1"/>
          <w:rFonts w:ascii="Times New Roman" w:eastAsia="ITC Garamond Book" w:hAnsi="Times New Roman" w:cs="Times New Roman"/>
          <w:sz w:val="28"/>
          <w:szCs w:val="28"/>
        </w:rPr>
        <w:t>This is primarily the duty of the Muslims, but we see the opposite happening.</w:t>
      </w:r>
      <w:r w:rsidRPr="00B04676">
        <w:rPr>
          <w:spacing w:val="35"/>
          <w:sz w:val="28"/>
          <w:szCs w:val="28"/>
        </w:rPr>
        <w:t xml:space="preserve"> </w:t>
      </w:r>
      <w:r w:rsidRPr="00B04676">
        <w:rPr>
          <w:rStyle w:val="Normal1"/>
          <w:rFonts w:ascii="Times New Roman" w:eastAsia="ITC Garamond Book" w:hAnsi="Times New Roman" w:cs="Times New Roman"/>
          <w:sz w:val="28"/>
          <w:szCs w:val="28"/>
        </w:rPr>
        <w:t>Whose heart will Allah, the Most High motivate to take up this task?</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The time has gone when the Muslims were rulers and there were Royal </w:t>
      </w:r>
      <w:r w:rsidRPr="00B04676">
        <w:rPr>
          <w:rStyle w:val="Normal1"/>
          <w:rFonts w:ascii="Times New Roman" w:eastAsia="ITC Garamond Book" w:hAnsi="Times New Roman" w:cs="Times New Roman"/>
          <w:sz w:val="28"/>
          <w:szCs w:val="28"/>
        </w:rPr>
        <w:lastRenderedPageBreak/>
        <w:t>subsidies available for promotion of religious literature.</w:t>
      </w:r>
      <w:r w:rsidRPr="00B04676">
        <w:rPr>
          <w:spacing w:val="35"/>
          <w:sz w:val="28"/>
          <w:szCs w:val="28"/>
        </w:rPr>
        <w:t xml:space="preserve"> </w:t>
      </w:r>
      <w:r w:rsidRPr="00B04676">
        <w:rPr>
          <w:rStyle w:val="Normal1"/>
          <w:rFonts w:ascii="Times New Roman" w:eastAsia="ITC Garamond Book" w:hAnsi="Times New Roman" w:cs="Times New Roman"/>
          <w:sz w:val="28"/>
          <w:szCs w:val="28"/>
        </w:rPr>
        <w:t>In this day and age nations that are spiritually alive do not hold back spending for propagation of knowledge.</w:t>
      </w:r>
      <w:r w:rsidRPr="00B04676">
        <w:rPr>
          <w:spacing w:val="35"/>
          <w:sz w:val="28"/>
          <w:szCs w:val="28"/>
        </w:rPr>
        <w:t xml:space="preserve"> </w:t>
      </w:r>
      <w:r w:rsidRPr="00B04676">
        <w:rPr>
          <w:rStyle w:val="Normal1"/>
          <w:rFonts w:ascii="Times New Roman" w:eastAsia="ITC Garamond Book" w:hAnsi="Times New Roman" w:cs="Times New Roman"/>
          <w:sz w:val="28"/>
          <w:szCs w:val="28"/>
        </w:rPr>
        <w:t>I have with me an Arabic English dictionary that was written by an Englishman who stayed in Egypt for many years and completed his work with the help o</w:t>
      </w:r>
      <w:bookmarkStart w:id="0" w:name="_GoBack"/>
      <w:bookmarkEnd w:id="0"/>
      <w:r w:rsidRPr="00B04676">
        <w:rPr>
          <w:rStyle w:val="Normal1"/>
          <w:rFonts w:ascii="Times New Roman" w:eastAsia="ITC Garamond Book" w:hAnsi="Times New Roman" w:cs="Times New Roman"/>
          <w:sz w:val="28"/>
          <w:szCs w:val="28"/>
        </w:rPr>
        <w:t>f Egyptian scholars.</w:t>
      </w:r>
      <w:r w:rsidRPr="00B04676">
        <w:rPr>
          <w:spacing w:val="35"/>
          <w:sz w:val="28"/>
          <w:szCs w:val="28"/>
        </w:rPr>
        <w:t xml:space="preserve"> </w:t>
      </w:r>
      <w:r w:rsidRPr="00B04676">
        <w:rPr>
          <w:rStyle w:val="Normal1"/>
          <w:rFonts w:ascii="Times New Roman" w:eastAsia="ITC Garamond Book" w:hAnsi="Times New Roman" w:cs="Times New Roman"/>
          <w:sz w:val="28"/>
          <w:szCs w:val="28"/>
        </w:rPr>
        <w:t>All the expenses of his project were borne by an English Lord.</w:t>
      </w:r>
      <w:r w:rsidRPr="00B04676">
        <w:rPr>
          <w:spacing w:val="35"/>
          <w:sz w:val="28"/>
          <w:szCs w:val="28"/>
        </w:rPr>
        <w:t xml:space="preserve"> </w:t>
      </w:r>
      <w:r w:rsidRPr="00B04676">
        <w:rPr>
          <w:rStyle w:val="Normal1"/>
          <w:rFonts w:ascii="Times New Roman" w:eastAsia="ITC Garamond Book" w:hAnsi="Times New Roman" w:cs="Times New Roman"/>
          <w:sz w:val="28"/>
          <w:szCs w:val="28"/>
        </w:rPr>
        <w:t xml:space="preserve">Nations that want to stay alive have within their folds such dedicated individuals who are willing to help in the publication and spread of knowledge. </w:t>
      </w:r>
    </w:p>
    <w:sectPr w:rsidR="00957ED6" w:rsidRPr="00B0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7ED6"/>
    <w:rsid w:val="00957ED6"/>
    <w:rsid w:val="00B04676"/>
    <w:rsid w:val="00F55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3</cp:revision>
  <dcterms:created xsi:type="dcterms:W3CDTF">2018-03-12T20:00:00Z</dcterms:created>
  <dcterms:modified xsi:type="dcterms:W3CDTF">2018-03-13T19:34:00Z</dcterms:modified>
</cp:coreProperties>
</file>